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86MS0061-01-2024-009021-59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заявлял, пояснил, что виновным себя в том, что находился в общественном месте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341957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